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E6" w:rsidRDefault="00A21DE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Sobolew, dnia </w:t>
      </w:r>
      <w:r w:rsidR="003C3985">
        <w:rPr>
          <w:rFonts w:eastAsiaTheme="minorHAnsi"/>
          <w:sz w:val="24"/>
          <w:szCs w:val="24"/>
          <w:lang w:eastAsia="en-US"/>
        </w:rPr>
        <w:t>31 stycznia</w:t>
      </w:r>
      <w:r w:rsidR="001D796F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 xml:space="preserve">r. </w:t>
      </w:r>
    </w:p>
    <w:p w:rsidR="00816C97" w:rsidRDefault="00816C97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>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551BB7">
        <w:rPr>
          <w:rFonts w:eastAsiaTheme="minorHAnsi"/>
          <w:sz w:val="24"/>
          <w:szCs w:val="24"/>
          <w:lang w:eastAsia="en-US"/>
        </w:rPr>
        <w:t>21</w:t>
      </w:r>
      <w:r w:rsidR="006C1540">
        <w:rPr>
          <w:rFonts w:eastAsiaTheme="minorHAnsi"/>
          <w:sz w:val="24"/>
          <w:szCs w:val="24"/>
          <w:lang w:eastAsia="en-US"/>
        </w:rPr>
        <w:t xml:space="preserve">.2022.MG </w:t>
      </w:r>
    </w:p>
    <w:p w:rsidR="008E6FA6" w:rsidRPr="006C1540" w:rsidRDefault="008E6FA6" w:rsidP="006C1540">
      <w:pPr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6C1540">
        <w:rPr>
          <w:rFonts w:eastAsiaTheme="minorHAnsi"/>
          <w:b/>
          <w:bCs/>
          <w:sz w:val="40"/>
          <w:szCs w:val="40"/>
          <w:lang w:eastAsia="en-US"/>
        </w:rPr>
        <w:t>OBWIESZCZENIE</w:t>
      </w:r>
    </w:p>
    <w:p w:rsidR="006C1540" w:rsidRPr="006C1540" w:rsidRDefault="006C1540" w:rsidP="006C1540">
      <w:pPr>
        <w:jc w:val="center"/>
        <w:rPr>
          <w:rFonts w:eastAsiaTheme="minorHAnsi"/>
          <w:b/>
          <w:bCs/>
          <w:sz w:val="12"/>
          <w:szCs w:val="12"/>
          <w:lang w:eastAsia="en-US"/>
        </w:rPr>
      </w:pPr>
    </w:p>
    <w:p w:rsidR="006C1540" w:rsidRPr="006C1540" w:rsidRDefault="008E6FA6" w:rsidP="006C1540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>o wydaniu decyzji</w:t>
      </w:r>
      <w:r w:rsidR="006C1540" w:rsidRPr="006C1540">
        <w:rPr>
          <w:rFonts w:eastAsiaTheme="minorHAnsi"/>
          <w:b/>
          <w:bCs/>
          <w:sz w:val="26"/>
          <w:szCs w:val="26"/>
          <w:lang w:eastAsia="en-US"/>
        </w:rPr>
        <w:t xml:space="preserve"> o warunkach zabudowy </w:t>
      </w: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8E6FA6" w:rsidRPr="008E6FA6" w:rsidRDefault="006C1540" w:rsidP="006C154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poprzedzonej decyzją </w:t>
      </w:r>
      <w:r w:rsidR="008E6FA6" w:rsidRPr="006C1540">
        <w:rPr>
          <w:rFonts w:eastAsiaTheme="minorHAnsi"/>
          <w:b/>
          <w:bCs/>
          <w:sz w:val="26"/>
          <w:szCs w:val="26"/>
          <w:lang w:eastAsia="en-US"/>
        </w:rPr>
        <w:t>o środowiskowych uwarunkowaniach</w:t>
      </w:r>
    </w:p>
    <w:p w:rsidR="006C1540" w:rsidRDefault="008E6FA6" w:rsidP="008E6FA6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ab/>
      </w:r>
    </w:p>
    <w:p w:rsidR="008E6FA6" w:rsidRPr="008E6FA6" w:rsidRDefault="006C1540" w:rsidP="00406AA4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Zgodnie z art. 66a ustawy z dnia 27 marca 2003 r. o planowaniu i zagospodarowaniu przestrzennym (Dz. U. z 2022 r., poz. 503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zm.) w związku z </w:t>
      </w:r>
      <w:r w:rsidR="00E67517">
        <w:rPr>
          <w:rFonts w:eastAsiaTheme="minorHAnsi"/>
          <w:sz w:val="24"/>
          <w:szCs w:val="24"/>
          <w:lang w:eastAsia="en-US"/>
        </w:rPr>
        <w:t>art. 72 ust.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67517">
        <w:rPr>
          <w:rFonts w:eastAsiaTheme="minorHAnsi"/>
          <w:sz w:val="24"/>
          <w:szCs w:val="24"/>
          <w:lang w:eastAsia="en-US"/>
        </w:rPr>
        <w:t xml:space="preserve">6 </w:t>
      </w:r>
      <w:r>
        <w:rPr>
          <w:rFonts w:eastAsiaTheme="minorHAnsi"/>
          <w:sz w:val="24"/>
          <w:szCs w:val="24"/>
          <w:lang w:eastAsia="en-US"/>
        </w:rPr>
        <w:t xml:space="preserve">i 6a </w:t>
      </w:r>
      <w:r w:rsidR="008E6FA6" w:rsidRPr="008E6FA6">
        <w:rPr>
          <w:rFonts w:eastAsiaTheme="minorHAnsi"/>
          <w:sz w:val="24"/>
          <w:szCs w:val="24"/>
          <w:lang w:eastAsia="en-US"/>
        </w:rPr>
        <w:t>ustawy 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dnia 3 października 2008 r. o udostępnianiu informacji o środowisku i jego ochronie, udziale społeczeństwa w ochronie środowiska</w:t>
      </w:r>
      <w:r w:rsidR="00E67517">
        <w:rPr>
          <w:rFonts w:eastAsiaTheme="minorHAnsi"/>
          <w:sz w:val="24"/>
          <w:szCs w:val="24"/>
          <w:lang w:eastAsia="en-US"/>
        </w:rPr>
        <w:t xml:space="preserve"> </w:t>
      </w:r>
      <w:r w:rsidR="008E6FA6" w:rsidRPr="008E6FA6">
        <w:rPr>
          <w:rFonts w:eastAsiaTheme="minorHAnsi"/>
          <w:sz w:val="24"/>
          <w:szCs w:val="24"/>
          <w:lang w:eastAsia="en-US"/>
        </w:rPr>
        <w:t>oraz o ocenach oddziaływania na środowisko (Dz.U.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2021 r. poz. 2</w:t>
      </w:r>
      <w:r w:rsidR="00EF50B1">
        <w:rPr>
          <w:rFonts w:eastAsiaTheme="minorHAnsi"/>
          <w:sz w:val="24"/>
          <w:szCs w:val="24"/>
          <w:lang w:eastAsia="en-US"/>
        </w:rPr>
        <w:t>373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ze zm.,) w związku z art </w:t>
      </w:r>
      <w:proofErr w:type="gramStart"/>
      <w:r w:rsidR="008E6FA6" w:rsidRPr="008E6FA6">
        <w:rPr>
          <w:rFonts w:eastAsiaTheme="minorHAnsi"/>
          <w:sz w:val="24"/>
          <w:szCs w:val="24"/>
          <w:lang w:eastAsia="en-US"/>
        </w:rPr>
        <w:t>49  ustawy</w:t>
      </w:r>
      <w:proofErr w:type="gramEnd"/>
      <w:r w:rsidR="008E6FA6" w:rsidRPr="008E6FA6">
        <w:rPr>
          <w:rFonts w:eastAsiaTheme="minorHAnsi"/>
          <w:sz w:val="24"/>
          <w:szCs w:val="24"/>
          <w:lang w:eastAsia="en-US"/>
        </w:rPr>
        <w:t xml:space="preserve"> z dnia 14 czerwca 1960 r. Kodeks postępowania administracyjnego (Dz.U. z 202</w:t>
      </w:r>
      <w:r w:rsidR="00A21DE6">
        <w:rPr>
          <w:rFonts w:eastAsiaTheme="minorHAnsi"/>
          <w:sz w:val="24"/>
          <w:szCs w:val="24"/>
          <w:lang w:eastAsia="en-US"/>
        </w:rPr>
        <w:t>2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r. poz. </w:t>
      </w:r>
      <w:r w:rsidR="00A21DE6">
        <w:rPr>
          <w:rFonts w:eastAsiaTheme="minorHAnsi"/>
          <w:sz w:val="24"/>
          <w:szCs w:val="24"/>
          <w:lang w:eastAsia="en-US"/>
        </w:rPr>
        <w:t>2022</w:t>
      </w:r>
      <w:r w:rsidR="008E6FA6" w:rsidRPr="008E6FA6">
        <w:rPr>
          <w:rFonts w:eastAsiaTheme="minorHAnsi"/>
          <w:sz w:val="24"/>
          <w:szCs w:val="24"/>
          <w:lang w:eastAsia="en-US"/>
        </w:rPr>
        <w:t>, zwanej dalej KPA), Wójt</w:t>
      </w:r>
      <w:r w:rsidR="005E3EC0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Gminy Sobolew</w:t>
      </w:r>
    </w:p>
    <w:p w:rsidR="008E6FA6" w:rsidRPr="008E6FA6" w:rsidRDefault="008E6FA6" w:rsidP="008E6FA6">
      <w:pPr>
        <w:spacing w:after="16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E6FA6">
        <w:rPr>
          <w:rFonts w:eastAsiaTheme="minorHAnsi"/>
          <w:b/>
          <w:bCs/>
          <w:sz w:val="24"/>
          <w:szCs w:val="24"/>
          <w:lang w:eastAsia="en-US"/>
        </w:rPr>
        <w:t>podaje do publicznej wiadomości,</w:t>
      </w:r>
    </w:p>
    <w:p w:rsidR="006C1540" w:rsidRPr="006C1540" w:rsidRDefault="008E6FA6" w:rsidP="006C154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że w dniu </w:t>
      </w:r>
      <w:r w:rsidR="003C3985">
        <w:rPr>
          <w:rFonts w:eastAsiaTheme="minorHAnsi"/>
          <w:sz w:val="24"/>
          <w:szCs w:val="24"/>
          <w:lang w:eastAsia="en-US"/>
        </w:rPr>
        <w:t xml:space="preserve">31 stycznia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r. została wydana decyzja 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551BB7">
        <w:rPr>
          <w:rFonts w:eastAsiaTheme="minorHAnsi"/>
          <w:sz w:val="24"/>
          <w:szCs w:val="24"/>
          <w:lang w:eastAsia="en-US"/>
        </w:rPr>
        <w:t>21</w:t>
      </w:r>
      <w:r w:rsidR="006C1540">
        <w:rPr>
          <w:rFonts w:eastAsiaTheme="minorHAnsi"/>
          <w:sz w:val="24"/>
          <w:szCs w:val="24"/>
          <w:lang w:eastAsia="en-US"/>
        </w:rPr>
        <w:t>.202</w:t>
      </w:r>
      <w:r w:rsidR="003C3985">
        <w:rPr>
          <w:rFonts w:eastAsiaTheme="minorHAnsi"/>
          <w:sz w:val="24"/>
          <w:szCs w:val="24"/>
          <w:lang w:eastAsia="en-US"/>
        </w:rPr>
        <w:t>2</w:t>
      </w:r>
      <w:r w:rsidR="006C1540">
        <w:rPr>
          <w:rFonts w:eastAsiaTheme="minorHAnsi"/>
          <w:sz w:val="24"/>
          <w:szCs w:val="24"/>
          <w:lang w:eastAsia="en-US"/>
        </w:rPr>
        <w:t>.MG</w:t>
      </w:r>
      <w:r w:rsidRPr="008E6FA6">
        <w:rPr>
          <w:rFonts w:eastAsiaTheme="minorHAnsi"/>
          <w:sz w:val="24"/>
          <w:szCs w:val="24"/>
          <w:lang w:eastAsia="en-US"/>
        </w:rPr>
        <w:t xml:space="preserve"> o </w:t>
      </w:r>
      <w:r w:rsidR="006C1540">
        <w:rPr>
          <w:rFonts w:eastAsiaTheme="minorHAnsi"/>
          <w:sz w:val="24"/>
          <w:szCs w:val="24"/>
          <w:lang w:eastAsia="en-US"/>
        </w:rPr>
        <w:t xml:space="preserve">warunkach zabudowy dla inwestycji polegającej na </w:t>
      </w:r>
      <w:r w:rsidR="006C1540" w:rsidRPr="006C1540">
        <w:rPr>
          <w:sz w:val="24"/>
          <w:szCs w:val="24"/>
        </w:rPr>
        <w:t>budow</w:t>
      </w:r>
      <w:r w:rsidR="006C1540">
        <w:rPr>
          <w:sz w:val="24"/>
          <w:szCs w:val="24"/>
        </w:rPr>
        <w:t>ie</w:t>
      </w:r>
      <w:r w:rsidR="006C1540" w:rsidRPr="006C1540">
        <w:rPr>
          <w:sz w:val="24"/>
          <w:szCs w:val="24"/>
        </w:rPr>
        <w:t xml:space="preserve"> </w:t>
      </w:r>
      <w:r w:rsidR="003C3985">
        <w:rPr>
          <w:sz w:val="24"/>
          <w:szCs w:val="24"/>
        </w:rPr>
        <w:t>trzech budynków mieszkalnych jednorodzinnych wraz z niezbędną infrastrukturą i zagospodarowaniem przestrzennym</w:t>
      </w:r>
      <w:r w:rsidR="006C1540">
        <w:rPr>
          <w:sz w:val="24"/>
          <w:szCs w:val="24"/>
        </w:rPr>
        <w:t>, zlokalizowanej na terenie</w:t>
      </w:r>
      <w:r w:rsidR="003C3985">
        <w:rPr>
          <w:sz w:val="24"/>
          <w:szCs w:val="24"/>
        </w:rPr>
        <w:t xml:space="preserve"> części</w:t>
      </w:r>
      <w:r w:rsidR="006C1540">
        <w:rPr>
          <w:sz w:val="24"/>
          <w:szCs w:val="24"/>
        </w:rPr>
        <w:t xml:space="preserve"> dział</w:t>
      </w:r>
      <w:r w:rsidR="003C3985">
        <w:rPr>
          <w:sz w:val="24"/>
          <w:szCs w:val="24"/>
        </w:rPr>
        <w:t>k</w:t>
      </w:r>
      <w:r w:rsidR="00551BB7">
        <w:rPr>
          <w:sz w:val="24"/>
          <w:szCs w:val="24"/>
        </w:rPr>
        <w:t>i</w:t>
      </w:r>
      <w:r w:rsidR="006C1540">
        <w:rPr>
          <w:sz w:val="24"/>
          <w:szCs w:val="24"/>
        </w:rPr>
        <w:t xml:space="preserve"> o nr </w:t>
      </w:r>
      <w:proofErr w:type="spellStart"/>
      <w:r w:rsidR="006C1540">
        <w:rPr>
          <w:sz w:val="24"/>
          <w:szCs w:val="24"/>
        </w:rPr>
        <w:t>ewid</w:t>
      </w:r>
      <w:proofErr w:type="spellEnd"/>
      <w:r w:rsidR="006C1540">
        <w:rPr>
          <w:sz w:val="24"/>
          <w:szCs w:val="24"/>
        </w:rPr>
        <w:t xml:space="preserve">. </w:t>
      </w:r>
      <w:r w:rsidR="003C3985">
        <w:rPr>
          <w:sz w:val="24"/>
          <w:szCs w:val="24"/>
        </w:rPr>
        <w:t xml:space="preserve">1147/2, </w:t>
      </w:r>
      <w:r w:rsidR="006C1540">
        <w:rPr>
          <w:sz w:val="24"/>
          <w:szCs w:val="24"/>
        </w:rPr>
        <w:t xml:space="preserve">obręb Sobolew, Gmina Sobolew. </w:t>
      </w:r>
      <w:r w:rsidR="006C1540" w:rsidRPr="006C1540">
        <w:rPr>
          <w:bCs/>
          <w:sz w:val="24"/>
          <w:szCs w:val="24"/>
        </w:rPr>
        <w:t xml:space="preserve"> </w:t>
      </w:r>
    </w:p>
    <w:p w:rsidR="006C1540" w:rsidRPr="006C3F01" w:rsidRDefault="006C1540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6C1540" w:rsidRDefault="006C1540" w:rsidP="008E6FA6">
      <w:pPr>
        <w:spacing w:line="360" w:lineRule="auto"/>
        <w:jc w:val="both"/>
        <w:rPr>
          <w:sz w:val="24"/>
          <w:szCs w:val="24"/>
        </w:rPr>
      </w:pPr>
      <w:r w:rsidRPr="00406AA4">
        <w:rPr>
          <w:rFonts w:eastAsiaTheme="minorHAnsi"/>
          <w:sz w:val="24"/>
          <w:szCs w:val="24"/>
          <w:lang w:eastAsia="en-US"/>
        </w:rPr>
        <w:t xml:space="preserve">Decyzja o warunkach zabudowy została </w:t>
      </w:r>
      <w:r w:rsidR="00406AA4" w:rsidRPr="00406AA4">
        <w:rPr>
          <w:rFonts w:eastAsiaTheme="minorHAnsi"/>
          <w:sz w:val="24"/>
          <w:szCs w:val="24"/>
          <w:lang w:eastAsia="en-US"/>
        </w:rPr>
        <w:t xml:space="preserve">poprzedzona wydaniem decyzji o środowiskowych uwarunkowaniach, tj. decyzja </w:t>
      </w:r>
      <w:r w:rsidR="00406AA4" w:rsidRPr="00406AA4">
        <w:rPr>
          <w:sz w:val="24"/>
          <w:szCs w:val="24"/>
        </w:rPr>
        <w:t xml:space="preserve">z dnia </w:t>
      </w:r>
      <w:r w:rsidR="003C3985">
        <w:rPr>
          <w:sz w:val="24"/>
          <w:szCs w:val="24"/>
        </w:rPr>
        <w:t>28 września</w:t>
      </w:r>
      <w:r w:rsidR="00A21DE6">
        <w:rPr>
          <w:sz w:val="24"/>
          <w:szCs w:val="24"/>
        </w:rPr>
        <w:t xml:space="preserve"> 2022</w:t>
      </w:r>
      <w:r w:rsidR="00406AA4" w:rsidRPr="00406AA4">
        <w:rPr>
          <w:sz w:val="24"/>
          <w:szCs w:val="24"/>
        </w:rPr>
        <w:t xml:space="preserve"> r.</w:t>
      </w:r>
      <w:r w:rsidR="00406AA4">
        <w:rPr>
          <w:sz w:val="24"/>
          <w:szCs w:val="24"/>
        </w:rPr>
        <w:t xml:space="preserve">; </w:t>
      </w:r>
      <w:proofErr w:type="gramStart"/>
      <w:r w:rsidR="00406AA4" w:rsidRPr="00406AA4">
        <w:rPr>
          <w:sz w:val="24"/>
          <w:szCs w:val="24"/>
        </w:rPr>
        <w:t xml:space="preserve">znak: </w:t>
      </w:r>
      <w:r w:rsidR="00406AA4">
        <w:rPr>
          <w:sz w:val="24"/>
          <w:szCs w:val="24"/>
        </w:rPr>
        <w:t> </w:t>
      </w:r>
      <w:r w:rsidR="00A21DE6">
        <w:rPr>
          <w:sz w:val="24"/>
          <w:szCs w:val="24"/>
        </w:rPr>
        <w:t>IG</w:t>
      </w:r>
      <w:r w:rsidR="00406AA4" w:rsidRPr="00406AA4">
        <w:rPr>
          <w:sz w:val="24"/>
          <w:szCs w:val="24"/>
        </w:rPr>
        <w:t>.6220.</w:t>
      </w:r>
      <w:r w:rsidR="003C3985">
        <w:rPr>
          <w:sz w:val="24"/>
          <w:szCs w:val="24"/>
        </w:rPr>
        <w:t>8.</w:t>
      </w:r>
      <w:r w:rsidR="00A21DE6">
        <w:rPr>
          <w:sz w:val="24"/>
          <w:szCs w:val="24"/>
        </w:rPr>
        <w:t>2022.AD</w:t>
      </w:r>
      <w:proofErr w:type="gramEnd"/>
      <w:r w:rsidR="00406AA4" w:rsidRPr="00406AA4">
        <w:rPr>
          <w:sz w:val="24"/>
          <w:szCs w:val="24"/>
        </w:rPr>
        <w:t xml:space="preserve">.  </w:t>
      </w:r>
    </w:p>
    <w:p w:rsidR="00406AA4" w:rsidRPr="006C3F01" w:rsidRDefault="00406AA4" w:rsidP="008E6FA6">
      <w:pPr>
        <w:spacing w:line="360" w:lineRule="auto"/>
        <w:jc w:val="both"/>
        <w:rPr>
          <w:sz w:val="12"/>
          <w:szCs w:val="12"/>
        </w:rPr>
      </w:pPr>
    </w:p>
    <w:p w:rsidR="00406AA4" w:rsidRDefault="00406AA4" w:rsidP="00BF56D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Z treścią decyzji o warunkach zabudowy oraz dokumentacją sprawy można zapoznać się </w:t>
      </w:r>
      <w:r w:rsidR="008E6FA6" w:rsidRPr="008E6FA6">
        <w:rPr>
          <w:rFonts w:eastAsiaTheme="minorHAnsi"/>
          <w:sz w:val="24"/>
          <w:szCs w:val="24"/>
          <w:lang w:eastAsia="en-US"/>
        </w:rPr>
        <w:t>w</w:t>
      </w:r>
      <w:r w:rsidR="00BF56DA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siedzibie Urzędu Gminy w Sobolewie, ul. Rynek 1, 08-460 Sobolew, pokój nr 30,</w:t>
      </w:r>
      <w:r w:rsidR="00DB2EC2">
        <w:rPr>
          <w:rFonts w:eastAsiaTheme="minorHAnsi"/>
          <w:sz w:val="24"/>
          <w:szCs w:val="24"/>
          <w:lang w:eastAsia="en-US"/>
        </w:rPr>
        <w:br/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od poniedziałku do piątku</w:t>
      </w:r>
      <w:r w:rsidR="005E3EC0">
        <w:rPr>
          <w:rFonts w:eastAsiaTheme="minorHAnsi"/>
          <w:sz w:val="24"/>
          <w:szCs w:val="24"/>
          <w:lang w:eastAsia="en-US"/>
        </w:rPr>
        <w:t>,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w godzinach </w:t>
      </w:r>
      <w:r>
        <w:rPr>
          <w:rFonts w:eastAsiaTheme="minorHAnsi"/>
          <w:sz w:val="24"/>
          <w:szCs w:val="24"/>
          <w:lang w:eastAsia="en-US"/>
        </w:rPr>
        <w:t>pracy Urzędu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. </w:t>
      </w:r>
    </w:p>
    <w:p w:rsidR="00BF56DA" w:rsidRPr="00BF56DA" w:rsidRDefault="00BF56DA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8E6FA6" w:rsidRPr="008E6FA6" w:rsidRDefault="008E6FA6" w:rsidP="008E6FA6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Jednocześnie informuję, że na stronie </w:t>
      </w:r>
      <w:hyperlink r:id="rId7" w:history="1">
        <w:r w:rsidRPr="008E6FA6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sz w:val="24"/>
          <w:szCs w:val="24"/>
          <w:lang w:eastAsia="en-US"/>
        </w:rPr>
        <w:t xml:space="preserve"> dnia </w:t>
      </w:r>
      <w:r w:rsidR="003C3985">
        <w:rPr>
          <w:rFonts w:eastAsiaTheme="minorHAnsi"/>
          <w:sz w:val="24"/>
          <w:szCs w:val="24"/>
          <w:lang w:eastAsia="en-US"/>
        </w:rPr>
        <w:t>1 lutego</w:t>
      </w:r>
      <w:r w:rsidR="00DB2EC2">
        <w:rPr>
          <w:rFonts w:eastAsiaTheme="minorHAnsi"/>
          <w:sz w:val="24"/>
          <w:szCs w:val="24"/>
          <w:lang w:eastAsia="en-US"/>
        </w:rPr>
        <w:t xml:space="preserve"> 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406AA4">
        <w:rPr>
          <w:rFonts w:eastAsiaTheme="minorHAnsi"/>
          <w:sz w:val="24"/>
          <w:szCs w:val="24"/>
          <w:lang w:eastAsia="en-US"/>
        </w:rPr>
        <w:t xml:space="preserve"> </w:t>
      </w:r>
      <w:r w:rsidR="00DB2EC2">
        <w:rPr>
          <w:rFonts w:eastAsiaTheme="minorHAnsi"/>
          <w:sz w:val="24"/>
          <w:szCs w:val="24"/>
          <w:lang w:eastAsia="en-US"/>
        </w:rPr>
        <w:t xml:space="preserve">r. </w:t>
      </w:r>
      <w:r w:rsidRPr="008E6FA6">
        <w:rPr>
          <w:rFonts w:eastAsiaTheme="minorHAnsi"/>
          <w:sz w:val="24"/>
          <w:szCs w:val="24"/>
          <w:lang w:eastAsia="en-US"/>
        </w:rPr>
        <w:t>została udostępniona treść decyzji o</w:t>
      </w:r>
      <w:r w:rsidR="006C3F01">
        <w:rPr>
          <w:rFonts w:eastAsiaTheme="minorHAnsi"/>
          <w:sz w:val="24"/>
          <w:szCs w:val="24"/>
          <w:lang w:eastAsia="en-US"/>
        </w:rPr>
        <w:t xml:space="preserve"> </w:t>
      </w:r>
      <w:r w:rsidR="00406AA4">
        <w:rPr>
          <w:rFonts w:eastAsiaTheme="minorHAnsi"/>
          <w:sz w:val="24"/>
          <w:szCs w:val="24"/>
          <w:lang w:eastAsia="en-US"/>
        </w:rPr>
        <w:t xml:space="preserve">warunkach zabudowy </w:t>
      </w:r>
      <w:r w:rsidRPr="008E6FA6">
        <w:rPr>
          <w:rFonts w:eastAsiaTheme="minorHAnsi"/>
          <w:sz w:val="24"/>
          <w:szCs w:val="24"/>
          <w:lang w:eastAsia="en-US"/>
        </w:rPr>
        <w:t>na okres 14 dni od dnia jej udostępnienia.</w:t>
      </w:r>
    </w:p>
    <w:p w:rsidR="004B5A0C" w:rsidRDefault="00951C9E" w:rsidP="008E6FA6">
      <w:pPr>
        <w:spacing w:line="259" w:lineRule="auto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895E1A" wp14:editId="25EBFFF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60930" cy="775335"/>
                <wp:effectExtent l="0" t="0" r="635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C9E" w:rsidRPr="003540FC" w:rsidRDefault="00951C9E" w:rsidP="00951C9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40FC">
                              <w:rPr>
                                <w:i/>
                              </w:rPr>
                              <w:t>Wójt Gminy Sobolew</w:t>
                            </w:r>
                          </w:p>
                          <w:p w:rsidR="00951C9E" w:rsidRPr="003540FC" w:rsidRDefault="00951C9E" w:rsidP="00951C9E">
                            <w:pPr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951C9E" w:rsidRPr="003540FC" w:rsidRDefault="00951C9E" w:rsidP="00951C9E">
                            <w:pPr>
                              <w:jc w:val="center"/>
                            </w:pPr>
                            <w:r w:rsidRPr="003540FC">
                              <w:rPr>
                                <w:i/>
                              </w:rPr>
                              <w:t xml:space="preserve">/-/ Maciej </w:t>
                            </w:r>
                            <w:proofErr w:type="spellStart"/>
                            <w:r w:rsidRPr="003540FC">
                              <w:rPr>
                                <w:i/>
                              </w:rPr>
                              <w:t>Błachnio</w:t>
                            </w:r>
                            <w:proofErr w:type="spellEnd"/>
                          </w:p>
                          <w:p w:rsidR="00951C9E" w:rsidRDefault="00951C9E" w:rsidP="00951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5E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.45pt;width:185.9pt;height:61.05pt;z-index:-25165619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" stroked="f">
                <v:textbox>
                  <w:txbxContent>
                    <w:p w:rsidR="00951C9E" w:rsidRPr="003540FC" w:rsidRDefault="00951C9E" w:rsidP="00951C9E">
                      <w:pPr>
                        <w:jc w:val="center"/>
                        <w:rPr>
                          <w:i/>
                        </w:rPr>
                      </w:pPr>
                      <w:r w:rsidRPr="003540FC">
                        <w:rPr>
                          <w:i/>
                        </w:rPr>
                        <w:t>Wójt Gminy Sobolew</w:t>
                      </w:r>
                    </w:p>
                    <w:p w:rsidR="00951C9E" w:rsidRPr="003540FC" w:rsidRDefault="00951C9E" w:rsidP="00951C9E">
                      <w:pPr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951C9E" w:rsidRPr="003540FC" w:rsidRDefault="00951C9E" w:rsidP="00951C9E">
                      <w:pPr>
                        <w:jc w:val="center"/>
                      </w:pPr>
                      <w:r w:rsidRPr="003540FC">
                        <w:rPr>
                          <w:i/>
                        </w:rPr>
                        <w:t xml:space="preserve">/-/ Maciej </w:t>
                      </w:r>
                      <w:proofErr w:type="spellStart"/>
                      <w:r w:rsidRPr="003540FC">
                        <w:rPr>
                          <w:i/>
                        </w:rPr>
                        <w:t>Błachnio</w:t>
                      </w:r>
                      <w:proofErr w:type="spellEnd"/>
                    </w:p>
                    <w:p w:rsidR="00951C9E" w:rsidRDefault="00951C9E" w:rsidP="00951C9E"/>
                  </w:txbxContent>
                </v:textbox>
                <w10:wrap anchorx="margin"/>
              </v:shape>
            </w:pict>
          </mc:Fallback>
        </mc:AlternateContent>
      </w:r>
    </w:p>
    <w:p w:rsidR="00A21DE6" w:rsidRDefault="00A21DE6" w:rsidP="008E6FA6">
      <w:pPr>
        <w:spacing w:line="259" w:lineRule="auto"/>
        <w:rPr>
          <w:rFonts w:eastAsiaTheme="minorHAnsi"/>
          <w:lang w:eastAsia="en-US"/>
        </w:rPr>
      </w:pPr>
    </w:p>
    <w:p w:rsidR="008E6FA6" w:rsidRPr="004B5A0C" w:rsidRDefault="008E6FA6" w:rsidP="008E6FA6">
      <w:pPr>
        <w:spacing w:line="259" w:lineRule="auto"/>
        <w:rPr>
          <w:rFonts w:eastAsiaTheme="minorHAnsi"/>
          <w:b/>
          <w:lang w:eastAsia="en-US"/>
        </w:rPr>
      </w:pPr>
      <w:r w:rsidRPr="004B5A0C">
        <w:rPr>
          <w:rFonts w:eastAsiaTheme="minorHAnsi"/>
          <w:b/>
          <w:lang w:eastAsia="en-US"/>
        </w:rPr>
        <w:t>Obwieszczenie udostępniono na:</w:t>
      </w:r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1.Tablicy informacyjnej Urzędu Gminy w Sobolewie</w:t>
      </w:r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bookmarkStart w:id="0" w:name="_GoBack"/>
      <w:bookmarkEnd w:id="0"/>
      <w:r w:rsidRPr="008E6FA6">
        <w:rPr>
          <w:rFonts w:eastAsiaTheme="minorHAnsi"/>
          <w:lang w:eastAsia="en-US"/>
        </w:rPr>
        <w:t>2. Stronie internetowej Urzędu Gminy w Sobolewie (</w:t>
      </w:r>
      <w:hyperlink r:id="rId8" w:history="1">
        <w:r w:rsidRPr="008E6FA6">
          <w:rPr>
            <w:rFonts w:eastAsiaTheme="minorHAnsi"/>
            <w:color w:val="0563C1" w:themeColor="hyperlink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lang w:eastAsia="en-US"/>
        </w:rPr>
        <w:t>)</w:t>
      </w:r>
    </w:p>
    <w:p w:rsidR="00563024" w:rsidRPr="004B5A0C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3. Miejsce zwyczajowo przyjęte w sołectwie</w:t>
      </w:r>
      <w:r w:rsidR="00EF50B1">
        <w:rPr>
          <w:rFonts w:eastAsiaTheme="minorHAnsi"/>
          <w:lang w:eastAsia="en-US"/>
        </w:rPr>
        <w:t xml:space="preserve"> </w:t>
      </w:r>
      <w:r w:rsidR="00406AA4">
        <w:rPr>
          <w:rFonts w:eastAsiaTheme="minorHAnsi"/>
          <w:lang w:eastAsia="en-US"/>
        </w:rPr>
        <w:t xml:space="preserve">Sobolew </w:t>
      </w:r>
      <w:r w:rsidR="00A21DE6">
        <w:rPr>
          <w:rFonts w:eastAsiaTheme="minorHAnsi"/>
          <w:lang w:eastAsia="en-US"/>
        </w:rPr>
        <w:t>I</w:t>
      </w:r>
      <w:r w:rsidR="003C3985">
        <w:rPr>
          <w:rFonts w:eastAsiaTheme="minorHAnsi"/>
          <w:lang w:eastAsia="en-US"/>
        </w:rPr>
        <w:t>I</w:t>
      </w:r>
    </w:p>
    <w:sectPr w:rsidR="00563024" w:rsidRPr="004B5A0C" w:rsidSect="00A65924">
      <w:headerReference w:type="default" r:id="rId9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3BD" w:rsidRDefault="00D863BD" w:rsidP="00EF3297">
      <w:r>
        <w:separator/>
      </w:r>
    </w:p>
  </w:endnote>
  <w:endnote w:type="continuationSeparator" w:id="0">
    <w:p w:rsidR="00D863BD" w:rsidRDefault="00D863BD" w:rsidP="00E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3BD" w:rsidRDefault="00D863BD" w:rsidP="00EF3297">
      <w:r>
        <w:separator/>
      </w:r>
    </w:p>
  </w:footnote>
  <w:footnote w:type="continuationSeparator" w:id="0">
    <w:p w:rsidR="00D863BD" w:rsidRDefault="00D863BD" w:rsidP="00EF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97" w:rsidRPr="00EF3297" w:rsidRDefault="00EF3297" w:rsidP="00E67517">
    <w:pPr>
      <w:tabs>
        <w:tab w:val="left" w:pos="210"/>
        <w:tab w:val="center" w:pos="4536"/>
        <w:tab w:val="right" w:pos="9072"/>
      </w:tabs>
      <w:ind w:firstLine="210"/>
      <w:jc w:val="center"/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EF3297">
      <w:rPr>
        <w:noProof/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11FEB954" wp14:editId="741875EC">
          <wp:simplePos x="0" y="0"/>
          <wp:positionH relativeFrom="column">
            <wp:posOffset>-181439</wp:posOffset>
          </wp:positionH>
          <wp:positionV relativeFrom="paragraph">
            <wp:posOffset>-84265</wp:posOffset>
          </wp:positionV>
          <wp:extent cx="942975" cy="1104570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51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Wójt </w:t>
    </w:r>
    <w:r w:rsidRPr="00EF329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Gminy Sobolew</w:t>
    </w:r>
  </w:p>
  <w:p w:rsidR="00EF3297" w:rsidRPr="00EF329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ul. Rynek 1</w:t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tel. /25/ 682-50-23</w:t>
    </w:r>
  </w:p>
  <w:p w:rsidR="00BD057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08-460 Sobolew </w:t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e-mail: sobolew@sobolew.pl</w:t>
    </w:r>
  </w:p>
  <w:p w:rsidR="00BD0577" w:rsidRDefault="00BD0577" w:rsidP="00BD057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noProof/>
        <w:color w:val="000000" w:themeColor="text1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70D797" wp14:editId="290BBB9C">
              <wp:simplePos x="0" y="0"/>
              <wp:positionH relativeFrom="page">
                <wp:align>right</wp:align>
              </wp:positionH>
              <wp:positionV relativeFrom="paragraph">
                <wp:posOffset>253365</wp:posOffset>
              </wp:positionV>
              <wp:extent cx="7524750" cy="9525"/>
              <wp:effectExtent l="0" t="0" r="19050" b="28575"/>
              <wp:wrapNone/>
              <wp:docPr id="649" name="Łącznik prosty 6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ED1B8" id="Łącznik prosty 6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19.95pt" to="1133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" strokecolor="windowText" strokeweight=".5pt">
              <v:stroke joinstyle="miter"/>
              <w10:wrap anchorx="page"/>
            </v:line>
          </w:pict>
        </mc:Fallback>
      </mc:AlternateContent>
    </w:r>
    <w:hyperlink r:id="rId2" w:history="1">
      <w:r w:rsidRPr="00284E61">
        <w:rPr>
          <w:rStyle w:val="Hipercz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www.sobolew.pl</w:t>
      </w:r>
    </w:hyperlink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www.bip.sobolew.pl</w:t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CB1DAE"/>
    <w:multiLevelType w:val="hybridMultilevel"/>
    <w:tmpl w:val="2CD660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6"/>
    <w:rsid w:val="00015BF4"/>
    <w:rsid w:val="00032AC0"/>
    <w:rsid w:val="00037715"/>
    <w:rsid w:val="00160B70"/>
    <w:rsid w:val="00174D08"/>
    <w:rsid w:val="001D796F"/>
    <w:rsid w:val="00262D8F"/>
    <w:rsid w:val="00285DFE"/>
    <w:rsid w:val="002D46DF"/>
    <w:rsid w:val="00340C61"/>
    <w:rsid w:val="00370A6A"/>
    <w:rsid w:val="00393134"/>
    <w:rsid w:val="003B2761"/>
    <w:rsid w:val="003C12F6"/>
    <w:rsid w:val="003C3985"/>
    <w:rsid w:val="003E1D03"/>
    <w:rsid w:val="00406AA4"/>
    <w:rsid w:val="0046246A"/>
    <w:rsid w:val="004A5A51"/>
    <w:rsid w:val="004B5A0C"/>
    <w:rsid w:val="0052514F"/>
    <w:rsid w:val="00551BB7"/>
    <w:rsid w:val="00563024"/>
    <w:rsid w:val="00586B03"/>
    <w:rsid w:val="005B291A"/>
    <w:rsid w:val="005C2FAB"/>
    <w:rsid w:val="005E3EC0"/>
    <w:rsid w:val="00687174"/>
    <w:rsid w:val="006C1540"/>
    <w:rsid w:val="006C3F01"/>
    <w:rsid w:val="006E3C36"/>
    <w:rsid w:val="006F3F29"/>
    <w:rsid w:val="00713706"/>
    <w:rsid w:val="0072251C"/>
    <w:rsid w:val="007A67A5"/>
    <w:rsid w:val="00816C97"/>
    <w:rsid w:val="00846A36"/>
    <w:rsid w:val="008C0500"/>
    <w:rsid w:val="008E6FA6"/>
    <w:rsid w:val="00912CC1"/>
    <w:rsid w:val="00951C9E"/>
    <w:rsid w:val="00A21DE6"/>
    <w:rsid w:val="00A60072"/>
    <w:rsid w:val="00A65924"/>
    <w:rsid w:val="00A77FA4"/>
    <w:rsid w:val="00AC44D9"/>
    <w:rsid w:val="00AD266A"/>
    <w:rsid w:val="00BD0577"/>
    <w:rsid w:val="00BF56DA"/>
    <w:rsid w:val="00C27461"/>
    <w:rsid w:val="00C31CFE"/>
    <w:rsid w:val="00CF7DB5"/>
    <w:rsid w:val="00D0724F"/>
    <w:rsid w:val="00D70117"/>
    <w:rsid w:val="00D863BD"/>
    <w:rsid w:val="00DA1777"/>
    <w:rsid w:val="00DA7E8D"/>
    <w:rsid w:val="00DB2EC2"/>
    <w:rsid w:val="00DD0F9C"/>
    <w:rsid w:val="00DD2FD7"/>
    <w:rsid w:val="00DF3D64"/>
    <w:rsid w:val="00E20571"/>
    <w:rsid w:val="00E50829"/>
    <w:rsid w:val="00E67517"/>
    <w:rsid w:val="00EA7621"/>
    <w:rsid w:val="00EC08C5"/>
    <w:rsid w:val="00EF3297"/>
    <w:rsid w:val="00EF50B1"/>
    <w:rsid w:val="00F706DA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1F3F4"/>
  <w15:chartTrackingRefBased/>
  <w15:docId w15:val="{E58B7B1D-0A53-411E-8FDE-7411E6E9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A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A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32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3297"/>
  </w:style>
  <w:style w:type="paragraph" w:styleId="Stopka">
    <w:name w:val="footer"/>
    <w:basedOn w:val="Normalny"/>
    <w:link w:val="StopkaZnak"/>
    <w:uiPriority w:val="99"/>
    <w:unhideWhenUsed/>
    <w:rsid w:val="00EF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297"/>
  </w:style>
  <w:style w:type="character" w:styleId="Uwydatnienie">
    <w:name w:val="Emphasis"/>
    <w:uiPriority w:val="20"/>
    <w:qFormat/>
    <w:rsid w:val="00BD0577"/>
    <w:rPr>
      <w:i/>
      <w:iCs/>
    </w:rPr>
  </w:style>
  <w:style w:type="table" w:styleId="Tabelasiatki4">
    <w:name w:val="Grid Table 4"/>
    <w:basedOn w:val="Standardowy"/>
    <w:uiPriority w:val="49"/>
    <w:rsid w:val="00174D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odstawowy">
    <w:name w:val="Body Text"/>
    <w:basedOn w:val="Normalny"/>
    <w:link w:val="TekstpodstawowyZnak"/>
    <w:rsid w:val="006C1540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15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5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bol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bol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Gazda</cp:lastModifiedBy>
  <cp:revision>11</cp:revision>
  <cp:lastPrinted>2023-01-31T11:22:00Z</cp:lastPrinted>
  <dcterms:created xsi:type="dcterms:W3CDTF">2022-10-17T12:38:00Z</dcterms:created>
  <dcterms:modified xsi:type="dcterms:W3CDTF">2023-02-01T14:10:00Z</dcterms:modified>
</cp:coreProperties>
</file>